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42ED" w14:textId="3D94C7CC" w:rsidR="00B70380" w:rsidRPr="00B70380" w:rsidRDefault="00B70380" w:rsidP="00B70380">
      <w:pPr>
        <w:spacing w:line="240" w:lineRule="auto"/>
        <w:jc w:val="center"/>
        <w:rPr>
          <w:rFonts w:ascii="Times New Roman" w:hAnsi="Times New Roman" w:cs="Times New Roman"/>
          <w:b/>
          <w:sz w:val="32"/>
          <w:szCs w:val="32"/>
          <w:u w:val="single"/>
        </w:rPr>
      </w:pPr>
      <w:r w:rsidRPr="00B70380">
        <w:rPr>
          <w:rFonts w:ascii="Times New Roman" w:hAnsi="Times New Roman" w:cs="Times New Roman"/>
          <w:b/>
          <w:sz w:val="32"/>
          <w:szCs w:val="32"/>
          <w:u w:val="single"/>
        </w:rPr>
        <w:t xml:space="preserve">You have been booked to have dental treatment under General </w:t>
      </w:r>
      <w:proofErr w:type="spellStart"/>
      <w:r w:rsidRPr="00B70380">
        <w:rPr>
          <w:rFonts w:ascii="Times New Roman" w:hAnsi="Times New Roman" w:cs="Times New Roman"/>
          <w:b/>
          <w:sz w:val="32"/>
          <w:szCs w:val="32"/>
          <w:u w:val="single"/>
        </w:rPr>
        <w:t>Anaesthetic</w:t>
      </w:r>
      <w:proofErr w:type="spellEnd"/>
      <w:r w:rsidRPr="00B70380">
        <w:rPr>
          <w:rFonts w:ascii="Times New Roman" w:hAnsi="Times New Roman" w:cs="Times New Roman"/>
          <w:b/>
          <w:sz w:val="32"/>
          <w:szCs w:val="32"/>
          <w:u w:val="single"/>
        </w:rPr>
        <w:t xml:space="preserve"> at Rondebosch Medical Centre.</w:t>
      </w:r>
    </w:p>
    <w:p w14:paraId="60664427" w14:textId="1B19A73E" w:rsidR="00B70380" w:rsidRPr="00B70380" w:rsidRDefault="00B70380" w:rsidP="00B70380">
      <w:pPr>
        <w:spacing w:line="240" w:lineRule="auto"/>
        <w:jc w:val="center"/>
        <w:rPr>
          <w:rFonts w:ascii="Times New Roman" w:hAnsi="Times New Roman" w:cs="Times New Roman"/>
          <w:b/>
          <w:color w:val="7F7F7F" w:themeColor="text1" w:themeTint="80"/>
          <w:sz w:val="28"/>
          <w:szCs w:val="28"/>
        </w:rPr>
      </w:pPr>
      <w:r w:rsidRPr="00B70380">
        <w:rPr>
          <w:rFonts w:ascii="Times New Roman" w:hAnsi="Times New Roman" w:cs="Times New Roman"/>
          <w:b/>
          <w:color w:val="7F7F7F" w:themeColor="text1" w:themeTint="80"/>
          <w:sz w:val="28"/>
          <w:szCs w:val="28"/>
        </w:rPr>
        <w:t>Things to remember:</w:t>
      </w:r>
    </w:p>
    <w:p w14:paraId="78A1456A" w14:textId="77777777" w:rsidR="00B70380" w:rsidRDefault="00B70380" w:rsidP="00B70380">
      <w:pPr>
        <w:pStyle w:val="ListParagraph"/>
        <w:numPr>
          <w:ilvl w:val="0"/>
          <w:numId w:val="1"/>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Nothing to eat or drink from 10pm the night before treatment under general </w:t>
      </w:r>
      <w:proofErr w:type="spellStart"/>
      <w:r w:rsidRPr="00B70380">
        <w:rPr>
          <w:rFonts w:ascii="Times New Roman" w:hAnsi="Times New Roman" w:cs="Times New Roman"/>
          <w:sz w:val="28"/>
          <w:szCs w:val="28"/>
        </w:rPr>
        <w:t>anaesthetic</w:t>
      </w:r>
      <w:proofErr w:type="spellEnd"/>
      <w:r w:rsidRPr="00B70380">
        <w:rPr>
          <w:rFonts w:ascii="Times New Roman" w:hAnsi="Times New Roman" w:cs="Times New Roman"/>
          <w:sz w:val="28"/>
          <w:szCs w:val="28"/>
        </w:rPr>
        <w:t>.</w:t>
      </w:r>
    </w:p>
    <w:p w14:paraId="02C74BEC" w14:textId="77777777" w:rsidR="00B70380" w:rsidRDefault="00B70380" w:rsidP="00B70380">
      <w:pPr>
        <w:pStyle w:val="ListParagraph"/>
        <w:numPr>
          <w:ilvl w:val="0"/>
          <w:numId w:val="1"/>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Check on previous allergies and any medical condition and let the </w:t>
      </w:r>
      <w:proofErr w:type="spellStart"/>
      <w:r w:rsidRPr="00B70380">
        <w:rPr>
          <w:rFonts w:ascii="Times New Roman" w:hAnsi="Times New Roman" w:cs="Times New Roman"/>
          <w:sz w:val="28"/>
          <w:szCs w:val="28"/>
        </w:rPr>
        <w:t>anaesthetist</w:t>
      </w:r>
      <w:proofErr w:type="spellEnd"/>
      <w:r w:rsidRPr="00B70380">
        <w:rPr>
          <w:rFonts w:ascii="Times New Roman" w:hAnsi="Times New Roman" w:cs="Times New Roman"/>
          <w:sz w:val="28"/>
          <w:szCs w:val="28"/>
        </w:rPr>
        <w:t xml:space="preserve"> know. </w:t>
      </w:r>
    </w:p>
    <w:p w14:paraId="5FB2D769" w14:textId="77777777" w:rsidR="00B70380" w:rsidRDefault="00B70380" w:rsidP="00B70380">
      <w:pPr>
        <w:pStyle w:val="ListParagraph"/>
        <w:numPr>
          <w:ilvl w:val="0"/>
          <w:numId w:val="1"/>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The patient should be fit and healthy for at least 3 weeks before the procedure. If s/he had a cough, cold or runny nose, it is in the patients’ best interest to postpone the treatment for the next GA session. </w:t>
      </w:r>
    </w:p>
    <w:p w14:paraId="2A93006A" w14:textId="77777777" w:rsidR="00B70380" w:rsidRDefault="00B70380" w:rsidP="00B70380">
      <w:pPr>
        <w:pStyle w:val="ListParagraph"/>
        <w:numPr>
          <w:ilvl w:val="0"/>
          <w:numId w:val="1"/>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Arrange transport to Rondebosch Medical Centre. Patients under 18 years should be accompanied by a parent / guardian.  </w:t>
      </w:r>
    </w:p>
    <w:p w14:paraId="199299C8" w14:textId="77777777" w:rsidR="00B70380" w:rsidRDefault="00B70380" w:rsidP="00B70380">
      <w:pPr>
        <w:pStyle w:val="ListParagraph"/>
        <w:numPr>
          <w:ilvl w:val="0"/>
          <w:numId w:val="1"/>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Bring an extra set of underwear &amp; clothes along. Night attire is not necessary; the patient will be discharged after recovery on the same day. </w:t>
      </w:r>
    </w:p>
    <w:p w14:paraId="569702C6" w14:textId="77777777" w:rsidR="00B70380" w:rsidRDefault="00B70380" w:rsidP="00B70380">
      <w:pPr>
        <w:pStyle w:val="ListParagraph"/>
        <w:numPr>
          <w:ilvl w:val="0"/>
          <w:numId w:val="1"/>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Bring your ID (parent) and medical aid card along. </w:t>
      </w:r>
    </w:p>
    <w:p w14:paraId="18768E49" w14:textId="77777777" w:rsidR="00B70380" w:rsidRDefault="00B70380" w:rsidP="00B70380">
      <w:pPr>
        <w:pStyle w:val="ListParagraph"/>
        <w:numPr>
          <w:ilvl w:val="0"/>
          <w:numId w:val="1"/>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Patients under 18years of age must be accompanied by parent / guardian for admission and discharge and for signing of the consent form. </w:t>
      </w:r>
    </w:p>
    <w:p w14:paraId="5D999D10" w14:textId="77777777" w:rsidR="00B70380" w:rsidRDefault="00B70380" w:rsidP="00B70380">
      <w:pPr>
        <w:pStyle w:val="ListParagraph"/>
        <w:numPr>
          <w:ilvl w:val="0"/>
          <w:numId w:val="1"/>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Leave your valuables at home. The clinic will not be liable for loss thereof. </w:t>
      </w:r>
    </w:p>
    <w:p w14:paraId="5CC3D4CE" w14:textId="5018AC5F" w:rsidR="00B70380" w:rsidRDefault="00B70380" w:rsidP="00B70380">
      <w:pPr>
        <w:pStyle w:val="ListParagraph"/>
        <w:numPr>
          <w:ilvl w:val="0"/>
          <w:numId w:val="1"/>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Do not drive or operate machinery for 12 hours after operation. </w:t>
      </w:r>
    </w:p>
    <w:p w14:paraId="24C9A67C" w14:textId="77777777" w:rsidR="00B70380" w:rsidRDefault="00B70380" w:rsidP="00B70380">
      <w:pPr>
        <w:pStyle w:val="ListParagraph"/>
        <w:numPr>
          <w:ilvl w:val="0"/>
          <w:numId w:val="1"/>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Arrange transport home.  </w:t>
      </w:r>
    </w:p>
    <w:p w14:paraId="70AF4DF0" w14:textId="77777777" w:rsidR="00B70380" w:rsidRDefault="00B70380" w:rsidP="00B70380">
      <w:pPr>
        <w:pStyle w:val="ListParagraph"/>
        <w:numPr>
          <w:ilvl w:val="0"/>
          <w:numId w:val="1"/>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Private Patients will be required to settle their account on discharge from the clinic.  </w:t>
      </w:r>
    </w:p>
    <w:p w14:paraId="30908602" w14:textId="77777777" w:rsidR="00B70380" w:rsidRDefault="00B70380" w:rsidP="00B70380">
      <w:pPr>
        <w:pStyle w:val="ListParagraph"/>
        <w:numPr>
          <w:ilvl w:val="0"/>
          <w:numId w:val="1"/>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A deposit will be required if not fully covered by Medical Aid. Please check with your medical aid if everything is covered. </w:t>
      </w:r>
    </w:p>
    <w:p w14:paraId="3AA0BA94" w14:textId="77777777" w:rsidR="00B70380" w:rsidRDefault="00B70380" w:rsidP="00B70380">
      <w:pPr>
        <w:pStyle w:val="ListParagraph"/>
        <w:numPr>
          <w:ilvl w:val="0"/>
          <w:numId w:val="1"/>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Discovery patients will have to pay a deposit to the hospital prior to admission. Please contact Discovery about this if you have any queries. </w:t>
      </w:r>
    </w:p>
    <w:p w14:paraId="01EBF274" w14:textId="77777777" w:rsidR="00B70380" w:rsidRDefault="00B70380" w:rsidP="00B70380">
      <w:pPr>
        <w:pStyle w:val="ListParagraph"/>
        <w:numPr>
          <w:ilvl w:val="0"/>
          <w:numId w:val="1"/>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If you have a hospital plan, please ensure that your medical aid covers the dental treatment as well, if not, please ask for an estimate and settle your dental treatment account at the surgery after treatment. </w:t>
      </w:r>
    </w:p>
    <w:p w14:paraId="213E5C42" w14:textId="77777777" w:rsidR="00B70380" w:rsidRDefault="00B70380" w:rsidP="00B70380">
      <w:pPr>
        <w:pStyle w:val="ListParagraph"/>
        <w:numPr>
          <w:ilvl w:val="0"/>
          <w:numId w:val="1"/>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Your account with the clinic will include the following </w:t>
      </w:r>
    </w:p>
    <w:p w14:paraId="7C8B521F" w14:textId="77777777" w:rsidR="00B70380" w:rsidRDefault="00B70380" w:rsidP="00B70380">
      <w:pPr>
        <w:pStyle w:val="ListParagraph"/>
        <w:numPr>
          <w:ilvl w:val="0"/>
          <w:numId w:val="2"/>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Bed fee </w:t>
      </w:r>
    </w:p>
    <w:p w14:paraId="25C7B5B1" w14:textId="77777777" w:rsidR="00B70380" w:rsidRDefault="00B70380" w:rsidP="00B70380">
      <w:pPr>
        <w:pStyle w:val="ListParagraph"/>
        <w:numPr>
          <w:ilvl w:val="0"/>
          <w:numId w:val="2"/>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Theatre fee </w:t>
      </w:r>
    </w:p>
    <w:p w14:paraId="5ACDB16A" w14:textId="77777777" w:rsidR="00B70380" w:rsidRDefault="00B70380" w:rsidP="00B70380">
      <w:pPr>
        <w:pStyle w:val="ListParagraph"/>
        <w:numPr>
          <w:ilvl w:val="0"/>
          <w:numId w:val="2"/>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Materials &amp; </w:t>
      </w:r>
      <w:proofErr w:type="spellStart"/>
      <w:r w:rsidRPr="00B70380">
        <w:rPr>
          <w:rFonts w:ascii="Times New Roman" w:hAnsi="Times New Roman" w:cs="Times New Roman"/>
          <w:sz w:val="28"/>
          <w:szCs w:val="28"/>
        </w:rPr>
        <w:t>anaesthetic</w:t>
      </w:r>
      <w:proofErr w:type="spellEnd"/>
      <w:r w:rsidRPr="00B70380">
        <w:rPr>
          <w:rFonts w:ascii="Times New Roman" w:hAnsi="Times New Roman" w:cs="Times New Roman"/>
          <w:sz w:val="28"/>
          <w:szCs w:val="28"/>
        </w:rPr>
        <w:t xml:space="preserve"> agents </w:t>
      </w:r>
    </w:p>
    <w:p w14:paraId="0ADD5EFD" w14:textId="77777777" w:rsidR="00B70380" w:rsidRDefault="00B70380" w:rsidP="00B70380">
      <w:pPr>
        <w:pStyle w:val="ListParagraph"/>
        <w:numPr>
          <w:ilvl w:val="0"/>
          <w:numId w:val="2"/>
        </w:numPr>
        <w:spacing w:line="240" w:lineRule="auto"/>
        <w:rPr>
          <w:rFonts w:ascii="Times New Roman" w:hAnsi="Times New Roman" w:cs="Times New Roman"/>
          <w:sz w:val="28"/>
          <w:szCs w:val="28"/>
        </w:rPr>
      </w:pPr>
      <w:r w:rsidRPr="00B70380">
        <w:rPr>
          <w:rFonts w:ascii="Times New Roman" w:hAnsi="Times New Roman" w:cs="Times New Roman"/>
          <w:sz w:val="28"/>
          <w:szCs w:val="28"/>
        </w:rPr>
        <w:t xml:space="preserve">Pharmacy </w:t>
      </w:r>
    </w:p>
    <w:p w14:paraId="3E6EC0BB" w14:textId="2A333DFA" w:rsidR="00B70380" w:rsidRDefault="00B70380" w:rsidP="00B70380">
      <w:pPr>
        <w:pStyle w:val="ListParagraph"/>
        <w:numPr>
          <w:ilvl w:val="0"/>
          <w:numId w:val="2"/>
        </w:numPr>
        <w:spacing w:line="240" w:lineRule="auto"/>
        <w:rPr>
          <w:rFonts w:ascii="Times New Roman" w:hAnsi="Times New Roman" w:cs="Times New Roman"/>
          <w:sz w:val="28"/>
          <w:szCs w:val="28"/>
        </w:rPr>
      </w:pPr>
      <w:bookmarkStart w:id="0" w:name="_GoBack"/>
      <w:bookmarkEnd w:id="0"/>
      <w:r w:rsidRPr="00B70380">
        <w:rPr>
          <w:rFonts w:ascii="Times New Roman" w:hAnsi="Times New Roman" w:cs="Times New Roman"/>
          <w:sz w:val="28"/>
          <w:szCs w:val="28"/>
        </w:rPr>
        <w:t xml:space="preserve">Any special treatment </w:t>
      </w:r>
    </w:p>
    <w:p w14:paraId="4E518600" w14:textId="3CDB26DD" w:rsidR="00733068" w:rsidRPr="00B70380" w:rsidRDefault="00B70380" w:rsidP="00B70380">
      <w:pPr>
        <w:pStyle w:val="ListParagraph"/>
        <w:numPr>
          <w:ilvl w:val="0"/>
          <w:numId w:val="1"/>
        </w:numPr>
        <w:spacing w:line="240" w:lineRule="auto"/>
        <w:rPr>
          <w:rFonts w:ascii="Times New Roman" w:hAnsi="Times New Roman" w:cs="Times New Roman"/>
          <w:sz w:val="28"/>
          <w:szCs w:val="28"/>
        </w:rPr>
      </w:pPr>
      <w:proofErr w:type="spellStart"/>
      <w:r w:rsidRPr="00B70380">
        <w:rPr>
          <w:rFonts w:ascii="Times New Roman" w:hAnsi="Times New Roman" w:cs="Times New Roman"/>
          <w:sz w:val="28"/>
          <w:szCs w:val="28"/>
        </w:rPr>
        <w:t>Anaesthetist</w:t>
      </w:r>
      <w:proofErr w:type="spellEnd"/>
      <w:r w:rsidRPr="00B70380">
        <w:rPr>
          <w:rFonts w:ascii="Times New Roman" w:hAnsi="Times New Roman" w:cs="Times New Roman"/>
          <w:sz w:val="28"/>
          <w:szCs w:val="28"/>
        </w:rPr>
        <w:t xml:space="preserve"> Fees and Dental treatment will be charged separately.</w:t>
      </w:r>
    </w:p>
    <w:sectPr w:rsidR="00733068" w:rsidRPr="00B70380" w:rsidSect="003C6518">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F2632" w14:textId="77777777" w:rsidR="0065663E" w:rsidRDefault="0065663E" w:rsidP="003C6518">
      <w:pPr>
        <w:spacing w:after="0" w:line="240" w:lineRule="auto"/>
      </w:pPr>
      <w:r>
        <w:separator/>
      </w:r>
    </w:p>
  </w:endnote>
  <w:endnote w:type="continuationSeparator" w:id="0">
    <w:p w14:paraId="2027F9F0" w14:textId="77777777" w:rsidR="0065663E" w:rsidRDefault="0065663E" w:rsidP="003C6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9D6B9" w14:textId="77777777" w:rsidR="0065663E" w:rsidRDefault="0065663E" w:rsidP="003C6518">
      <w:pPr>
        <w:spacing w:after="0" w:line="240" w:lineRule="auto"/>
      </w:pPr>
      <w:r>
        <w:separator/>
      </w:r>
    </w:p>
  </w:footnote>
  <w:footnote w:type="continuationSeparator" w:id="0">
    <w:p w14:paraId="272024D7" w14:textId="77777777" w:rsidR="0065663E" w:rsidRDefault="0065663E" w:rsidP="003C6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A5346" w14:textId="77777777" w:rsidR="003C6518" w:rsidRDefault="00213FA2">
    <w:pPr>
      <w:pStyle w:val="Header"/>
    </w:pPr>
    <w:r>
      <w:rPr>
        <w:noProof/>
      </w:rPr>
      <w:drawing>
        <wp:inline distT="0" distB="0" distL="0" distR="0" wp14:anchorId="3DDA4F5C" wp14:editId="7B234792">
          <wp:extent cx="6929755" cy="154864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0409" cy="16136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6A39"/>
    <w:multiLevelType w:val="hybridMultilevel"/>
    <w:tmpl w:val="D31A3136"/>
    <w:lvl w:ilvl="0" w:tplc="1C090001">
      <w:start w:val="1"/>
      <w:numFmt w:val="bullet"/>
      <w:lvlText w:val=""/>
      <w:lvlJc w:val="left"/>
      <w:pPr>
        <w:ind w:left="855" w:hanging="360"/>
      </w:pPr>
      <w:rPr>
        <w:rFonts w:ascii="Symbol" w:hAnsi="Symbol" w:hint="default"/>
      </w:rPr>
    </w:lvl>
    <w:lvl w:ilvl="1" w:tplc="1C090003" w:tentative="1">
      <w:start w:val="1"/>
      <w:numFmt w:val="bullet"/>
      <w:lvlText w:val="o"/>
      <w:lvlJc w:val="left"/>
      <w:pPr>
        <w:ind w:left="1575" w:hanging="360"/>
      </w:pPr>
      <w:rPr>
        <w:rFonts w:ascii="Courier New" w:hAnsi="Courier New" w:cs="Courier New" w:hint="default"/>
      </w:rPr>
    </w:lvl>
    <w:lvl w:ilvl="2" w:tplc="1C090005" w:tentative="1">
      <w:start w:val="1"/>
      <w:numFmt w:val="bullet"/>
      <w:lvlText w:val=""/>
      <w:lvlJc w:val="left"/>
      <w:pPr>
        <w:ind w:left="2295" w:hanging="360"/>
      </w:pPr>
      <w:rPr>
        <w:rFonts w:ascii="Wingdings" w:hAnsi="Wingdings" w:hint="default"/>
      </w:rPr>
    </w:lvl>
    <w:lvl w:ilvl="3" w:tplc="1C090001" w:tentative="1">
      <w:start w:val="1"/>
      <w:numFmt w:val="bullet"/>
      <w:lvlText w:val=""/>
      <w:lvlJc w:val="left"/>
      <w:pPr>
        <w:ind w:left="3015" w:hanging="360"/>
      </w:pPr>
      <w:rPr>
        <w:rFonts w:ascii="Symbol" w:hAnsi="Symbol" w:hint="default"/>
      </w:rPr>
    </w:lvl>
    <w:lvl w:ilvl="4" w:tplc="1C090003" w:tentative="1">
      <w:start w:val="1"/>
      <w:numFmt w:val="bullet"/>
      <w:lvlText w:val="o"/>
      <w:lvlJc w:val="left"/>
      <w:pPr>
        <w:ind w:left="3735" w:hanging="360"/>
      </w:pPr>
      <w:rPr>
        <w:rFonts w:ascii="Courier New" w:hAnsi="Courier New" w:cs="Courier New" w:hint="default"/>
      </w:rPr>
    </w:lvl>
    <w:lvl w:ilvl="5" w:tplc="1C090005" w:tentative="1">
      <w:start w:val="1"/>
      <w:numFmt w:val="bullet"/>
      <w:lvlText w:val=""/>
      <w:lvlJc w:val="left"/>
      <w:pPr>
        <w:ind w:left="4455" w:hanging="360"/>
      </w:pPr>
      <w:rPr>
        <w:rFonts w:ascii="Wingdings" w:hAnsi="Wingdings" w:hint="default"/>
      </w:rPr>
    </w:lvl>
    <w:lvl w:ilvl="6" w:tplc="1C090001" w:tentative="1">
      <w:start w:val="1"/>
      <w:numFmt w:val="bullet"/>
      <w:lvlText w:val=""/>
      <w:lvlJc w:val="left"/>
      <w:pPr>
        <w:ind w:left="5175" w:hanging="360"/>
      </w:pPr>
      <w:rPr>
        <w:rFonts w:ascii="Symbol" w:hAnsi="Symbol" w:hint="default"/>
      </w:rPr>
    </w:lvl>
    <w:lvl w:ilvl="7" w:tplc="1C090003" w:tentative="1">
      <w:start w:val="1"/>
      <w:numFmt w:val="bullet"/>
      <w:lvlText w:val="o"/>
      <w:lvlJc w:val="left"/>
      <w:pPr>
        <w:ind w:left="5895" w:hanging="360"/>
      </w:pPr>
      <w:rPr>
        <w:rFonts w:ascii="Courier New" w:hAnsi="Courier New" w:cs="Courier New" w:hint="default"/>
      </w:rPr>
    </w:lvl>
    <w:lvl w:ilvl="8" w:tplc="1C090005" w:tentative="1">
      <w:start w:val="1"/>
      <w:numFmt w:val="bullet"/>
      <w:lvlText w:val=""/>
      <w:lvlJc w:val="left"/>
      <w:pPr>
        <w:ind w:left="6615" w:hanging="360"/>
      </w:pPr>
      <w:rPr>
        <w:rFonts w:ascii="Wingdings" w:hAnsi="Wingdings" w:hint="default"/>
      </w:rPr>
    </w:lvl>
  </w:abstractNum>
  <w:abstractNum w:abstractNumId="1" w15:restartNumberingAfterBreak="0">
    <w:nsid w:val="3E1455F7"/>
    <w:multiLevelType w:val="hybridMultilevel"/>
    <w:tmpl w:val="415264EA"/>
    <w:lvl w:ilvl="0" w:tplc="1C090003">
      <w:start w:val="1"/>
      <w:numFmt w:val="bullet"/>
      <w:lvlText w:val="o"/>
      <w:lvlJc w:val="left"/>
      <w:pPr>
        <w:ind w:left="1575" w:hanging="360"/>
      </w:pPr>
      <w:rPr>
        <w:rFonts w:ascii="Courier New" w:hAnsi="Courier New" w:cs="Courier New" w:hint="default"/>
      </w:rPr>
    </w:lvl>
    <w:lvl w:ilvl="1" w:tplc="1C090003" w:tentative="1">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518"/>
    <w:rsid w:val="00213FA2"/>
    <w:rsid w:val="002C710E"/>
    <w:rsid w:val="003C6518"/>
    <w:rsid w:val="00502E6C"/>
    <w:rsid w:val="0065663E"/>
    <w:rsid w:val="007A2979"/>
    <w:rsid w:val="00B70380"/>
    <w:rsid w:val="00E4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6AC0F"/>
  <w15:chartTrackingRefBased/>
  <w15:docId w15:val="{551DD6CC-C4A6-4307-92C6-48C417CA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518"/>
  </w:style>
  <w:style w:type="paragraph" w:styleId="Footer">
    <w:name w:val="footer"/>
    <w:basedOn w:val="Normal"/>
    <w:link w:val="FooterChar"/>
    <w:uiPriority w:val="99"/>
    <w:unhideWhenUsed/>
    <w:rsid w:val="003C6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518"/>
  </w:style>
  <w:style w:type="paragraph" w:styleId="ListParagraph">
    <w:name w:val="List Paragraph"/>
    <w:basedOn w:val="Normal"/>
    <w:uiPriority w:val="34"/>
    <w:qFormat/>
    <w:rsid w:val="00B70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Vos</dc:creator>
  <cp:keywords/>
  <dc:description/>
  <cp:lastModifiedBy>Practice Manager</cp:lastModifiedBy>
  <cp:revision>2</cp:revision>
  <dcterms:created xsi:type="dcterms:W3CDTF">2018-08-24T11:53:00Z</dcterms:created>
  <dcterms:modified xsi:type="dcterms:W3CDTF">2018-08-24T11:53:00Z</dcterms:modified>
</cp:coreProperties>
</file>